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BE" w:rsidRDefault="00A230BE" w:rsidP="00C46570">
      <w:pPr>
        <w:jc w:val="both"/>
        <w:rPr>
          <w:sz w:val="22"/>
          <w:szCs w:val="20"/>
        </w:rPr>
      </w:pPr>
      <w:bookmarkStart w:id="0" w:name="_GoBack"/>
      <w:bookmarkEnd w:id="0"/>
    </w:p>
    <w:p w:rsidR="00A230BE" w:rsidRPr="00A230BE" w:rsidRDefault="00443D8A" w:rsidP="00A230BE">
      <w:pPr>
        <w:widowControl w:val="0"/>
        <w:jc w:val="right"/>
        <w:rPr>
          <w:rFonts w:eastAsia="Arial Unicode MS"/>
          <w:color w:val="000000"/>
          <w:szCs w:val="30"/>
          <w:lang w:bidi="ru-RU"/>
        </w:rPr>
      </w:pPr>
      <w:r>
        <w:rPr>
          <w:rFonts w:eastAsia="Arial Unicode MS"/>
          <w:noProof/>
          <w:color w:val="00000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390525</wp:posOffset>
            </wp:positionV>
            <wp:extent cx="5305425" cy="3495675"/>
            <wp:effectExtent l="0" t="0" r="9525" b="9525"/>
            <wp:wrapTight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ight>
            <wp:docPr id="4" name="Рисунок 2" descr="C:\DOCUME~1\Admin\LOCALS~1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0BE" w:rsidRPr="00A230BE" w:rsidRDefault="00A230BE" w:rsidP="00A230BE">
      <w:pPr>
        <w:keepNext/>
        <w:keepLines/>
        <w:widowControl w:val="0"/>
        <w:ind w:firstLine="709"/>
        <w:jc w:val="center"/>
        <w:outlineLvl w:val="0"/>
        <w:rPr>
          <w:b/>
          <w:bCs/>
          <w:color w:val="000000"/>
          <w:szCs w:val="30"/>
          <w:lang w:bidi="ru-RU"/>
        </w:rPr>
      </w:pPr>
      <w:bookmarkStart w:id="1" w:name="bookmark3"/>
      <w:r w:rsidRPr="00A230BE">
        <w:rPr>
          <w:b/>
          <w:bCs/>
          <w:color w:val="000000"/>
          <w:szCs w:val="30"/>
          <w:lang w:bidi="ru-RU"/>
        </w:rPr>
        <w:t>Игра «На Футбол!»</w:t>
      </w:r>
      <w:bookmarkEnd w:id="1"/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Игра предназначена для детей младшего школьного возраста                        (1-4 классы) и позволяет привить детям в игровой форме базовые навыки                     и элементарные знания, позволяющие предотвратить электротравматизм                в повседневной жизни; указать на наличие опасных факторов, связанных               с эксплуатацией электрического оборудования и электрических сетей.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Способы установки.</w:t>
      </w:r>
    </w:p>
    <w:p w:rsidR="00A230BE" w:rsidRPr="00A230BE" w:rsidRDefault="00A230BE" w:rsidP="00A230BE">
      <w:pPr>
        <w:widowControl w:val="0"/>
        <w:tabs>
          <w:tab w:val="left" w:pos="636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Открыть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. </w:t>
      </w:r>
      <w:r w:rsidRPr="00A230BE">
        <w:rPr>
          <w:color w:val="000000"/>
          <w:szCs w:val="30"/>
          <w:lang w:bidi="ru-RU"/>
        </w:rPr>
        <w:t>Запустить поиск со словами «На футбол!». Установить игру.</w:t>
      </w:r>
    </w:p>
    <w:p w:rsidR="00A230BE" w:rsidRPr="00A230BE" w:rsidRDefault="00A230BE" w:rsidP="00A230BE">
      <w:pPr>
        <w:widowControl w:val="0"/>
        <w:tabs>
          <w:tab w:val="left" w:pos="660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 любом браузере на устройстве ввести адрес </w:t>
      </w:r>
      <w:hyperlink r:id="rId9" w:history="1">
        <w:r w:rsidRPr="00A230BE">
          <w:rPr>
            <w:color w:val="000080"/>
            <w:szCs w:val="30"/>
            <w:u w:val="single"/>
            <w:lang w:val="en-US" w:eastAsia="en-US" w:bidi="en-US"/>
          </w:rPr>
          <w:t>https</w:t>
        </w:r>
        <w:r w:rsidRPr="00A230BE">
          <w:rPr>
            <w:color w:val="000080"/>
            <w:szCs w:val="30"/>
            <w:u w:val="single"/>
            <w:lang w:eastAsia="en-US" w:bidi="en-US"/>
          </w:rPr>
          <w:t>://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is</w:t>
        </w:r>
        <w:r w:rsidRPr="00A230BE">
          <w:rPr>
            <w:color w:val="000080"/>
            <w:szCs w:val="30"/>
            <w:u w:val="single"/>
            <w:lang w:eastAsia="en-US" w:bidi="en-US"/>
          </w:rPr>
          <w:t>.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gd</w:t>
        </w:r>
        <w:r w:rsidRPr="00A230BE">
          <w:rPr>
            <w:color w:val="000080"/>
            <w:szCs w:val="30"/>
            <w:u w:val="single"/>
            <w:lang w:eastAsia="en-US" w:bidi="en-US"/>
          </w:rPr>
          <w:t>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ToFootball</w:t>
        </w:r>
      </w:hyperlink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Вы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tabs>
          <w:tab w:val="left" w:pos="660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Сканировать </w:t>
      </w:r>
      <w:r w:rsidRPr="00A230BE">
        <w:rPr>
          <w:color w:val="000000"/>
          <w:szCs w:val="30"/>
          <w:lang w:val="en-US" w:eastAsia="en-US" w:bidi="en-US"/>
        </w:rPr>
        <w:t>QR</w:t>
      </w:r>
      <w:r w:rsidRPr="00A230BE">
        <w:rPr>
          <w:color w:val="000000"/>
          <w:szCs w:val="30"/>
          <w:lang w:bidi="ru-RU"/>
        </w:rPr>
        <w:t>-код на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Вы автоматически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Технические требования к смартфону или планшету:</w:t>
      </w:r>
    </w:p>
    <w:p w:rsidR="00A230BE" w:rsidRPr="00A230BE" w:rsidRDefault="00A230BE" w:rsidP="00A230BE">
      <w:pPr>
        <w:widowControl w:val="0"/>
        <w:tabs>
          <w:tab w:val="left" w:pos="588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операционная система </w:t>
      </w:r>
      <w:r w:rsidRPr="00A230BE">
        <w:rPr>
          <w:color w:val="000000"/>
          <w:szCs w:val="30"/>
          <w:lang w:val="en-US" w:eastAsia="en-US" w:bidi="en-US"/>
        </w:rPr>
        <w:t>Android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начиная с версии 6.0 и выше;</w:t>
      </w:r>
    </w:p>
    <w:p w:rsidR="00A230BE" w:rsidRPr="00A230BE" w:rsidRDefault="00A230BE" w:rsidP="00A230BE">
      <w:pPr>
        <w:widowControl w:val="0"/>
        <w:tabs>
          <w:tab w:val="left" w:pos="588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512 Мб оперативной памяти;</w:t>
      </w:r>
    </w:p>
    <w:p w:rsidR="00A230BE" w:rsidRPr="00A230BE" w:rsidRDefault="00A230BE" w:rsidP="00A230BE">
      <w:pPr>
        <w:widowControl w:val="0"/>
        <w:tabs>
          <w:tab w:val="left" w:pos="593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67 Мб свободного места для установки игры.</w:t>
      </w:r>
    </w:p>
    <w:p w:rsidR="00A230BE" w:rsidRPr="00A230BE" w:rsidRDefault="00443D8A" w:rsidP="00A230BE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lastRenderedPageBreak/>
        <w:drawing>
          <wp:inline distT="0" distB="0" distL="0" distR="0">
            <wp:extent cx="5172075" cy="3629025"/>
            <wp:effectExtent l="0" t="0" r="9525" b="9525"/>
            <wp:docPr id="1" name="Рисунок 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BE" w:rsidRPr="00A230BE" w:rsidRDefault="00A230BE" w:rsidP="00A230BE">
      <w:pPr>
        <w:keepNext/>
        <w:keepLines/>
        <w:widowControl w:val="0"/>
        <w:ind w:firstLine="709"/>
        <w:jc w:val="center"/>
        <w:outlineLvl w:val="0"/>
        <w:rPr>
          <w:b/>
          <w:bCs/>
          <w:color w:val="000000"/>
          <w:szCs w:val="30"/>
          <w:lang w:bidi="ru-RU"/>
        </w:rPr>
      </w:pPr>
      <w:bookmarkStart w:id="2" w:name="bookmark4"/>
      <w:r w:rsidRPr="00A230BE">
        <w:rPr>
          <w:b/>
          <w:bCs/>
          <w:color w:val="000000"/>
          <w:szCs w:val="30"/>
          <w:lang w:bidi="ru-RU"/>
        </w:rPr>
        <w:t>Игра «На отдыхе»</w:t>
      </w:r>
      <w:bookmarkEnd w:id="2"/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Игра предназначена для детей старшего школьного возраста                      (5-11 классы) и их родителей, позволяет привить детям в игровой форме базовые навыки и Элементарные знания, позволяющие предотвратить электротравматизм в повседневной жизни; указать на наличие опасных факторов, связанных с эксплуа</w:t>
      </w:r>
      <w:r w:rsidRPr="00A230BE">
        <w:rPr>
          <w:color w:val="000000"/>
          <w:szCs w:val="30"/>
          <w:lang w:bidi="ru-RU"/>
        </w:rPr>
        <w:softHyphen/>
        <w:t>тацией электрического оборудования</w:t>
      </w:r>
      <w:r w:rsidRPr="00A230BE">
        <w:rPr>
          <w:color w:val="000000"/>
          <w:szCs w:val="30"/>
          <w:lang w:bidi="ru-RU"/>
        </w:rPr>
        <w:br/>
        <w:t>и электрических сетей.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Способы установки.</w:t>
      </w:r>
    </w:p>
    <w:p w:rsidR="00A230BE" w:rsidRPr="00A230BE" w:rsidRDefault="00A230BE" w:rsidP="00A230BE">
      <w:pPr>
        <w:widowControl w:val="0"/>
        <w:tabs>
          <w:tab w:val="left" w:pos="616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Открыть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. </w:t>
      </w:r>
      <w:r w:rsidRPr="00A230BE">
        <w:rPr>
          <w:color w:val="000000"/>
          <w:szCs w:val="30"/>
          <w:lang w:bidi="ru-RU"/>
        </w:rPr>
        <w:t>Запустить поиск со словами «На отдыхе». Установить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 любом браузере на вашем устройстве ввести адрес </w:t>
      </w:r>
      <w:hyperlink r:id="rId11" w:history="1">
        <w:r w:rsidRPr="00A230BE">
          <w:rPr>
            <w:color w:val="000080"/>
            <w:szCs w:val="30"/>
            <w:u w:val="single"/>
            <w:lang w:val="en-US" w:eastAsia="en-US" w:bidi="en-US"/>
          </w:rPr>
          <w:t>https</w:t>
        </w:r>
        <w:r w:rsidRPr="00A230BE">
          <w:rPr>
            <w:color w:val="000080"/>
            <w:szCs w:val="30"/>
            <w:u w:val="single"/>
            <w:lang w:eastAsia="en-US" w:bidi="en-US"/>
          </w:rPr>
          <w:t>://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is</w:t>
        </w:r>
        <w:r w:rsidRPr="00A230BE">
          <w:rPr>
            <w:color w:val="000080"/>
            <w:szCs w:val="30"/>
            <w:u w:val="single"/>
            <w:lang w:eastAsia="en-US" w:bidi="en-US"/>
          </w:rPr>
          <w:t>.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gd</w:t>
        </w:r>
        <w:r w:rsidRPr="00A230BE">
          <w:rPr>
            <w:color w:val="000080"/>
            <w:szCs w:val="30"/>
            <w:u w:val="single"/>
            <w:lang w:eastAsia="en-US" w:bidi="en-US"/>
          </w:rPr>
          <w:t>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ToRest</w:t>
        </w:r>
      </w:hyperlink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 xml:space="preserve">Вы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tabs>
          <w:tab w:val="left" w:pos="630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Сканировать </w:t>
      </w:r>
      <w:r w:rsidRPr="00A230BE">
        <w:rPr>
          <w:color w:val="000000"/>
          <w:szCs w:val="30"/>
          <w:lang w:val="en-US" w:eastAsia="en-US" w:bidi="en-US"/>
        </w:rPr>
        <w:t>QR</w:t>
      </w:r>
      <w:r w:rsidRPr="00A230BE">
        <w:rPr>
          <w:color w:val="000000"/>
          <w:szCs w:val="30"/>
          <w:lang w:bidi="ru-RU"/>
        </w:rPr>
        <w:t>-код на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Вы автоматически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Технические требования к смартфону или планшету;</w:t>
      </w:r>
    </w:p>
    <w:p w:rsidR="00A230BE" w:rsidRPr="00A230BE" w:rsidRDefault="00A230BE" w:rsidP="00A230BE">
      <w:pPr>
        <w:widowControl w:val="0"/>
        <w:tabs>
          <w:tab w:val="left" w:pos="563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операционная система </w:t>
      </w:r>
      <w:r w:rsidRPr="00A230BE">
        <w:rPr>
          <w:color w:val="000000"/>
          <w:szCs w:val="30"/>
          <w:lang w:val="en-US" w:eastAsia="en-US" w:bidi="en-US"/>
        </w:rPr>
        <w:t>Android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начиная с версии 6.0 и выше;</w:t>
      </w:r>
    </w:p>
    <w:p w:rsidR="00A230BE" w:rsidRPr="00A230BE" w:rsidRDefault="00A230BE" w:rsidP="00A230BE">
      <w:pPr>
        <w:widowControl w:val="0"/>
        <w:tabs>
          <w:tab w:val="left" w:pos="563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512 Мб оперативной памяти;</w:t>
      </w:r>
    </w:p>
    <w:p w:rsidR="00A230BE" w:rsidRPr="00A230BE" w:rsidRDefault="00A230BE" w:rsidP="00A230BE">
      <w:pPr>
        <w:widowControl w:val="0"/>
        <w:tabs>
          <w:tab w:val="left" w:pos="563"/>
        </w:tabs>
        <w:ind w:left="709"/>
        <w:jc w:val="both"/>
        <w:rPr>
          <w:color w:val="000000"/>
          <w:szCs w:val="30"/>
          <w:lang w:bidi="ru-RU"/>
        </w:rPr>
        <w:sectPr w:rsidR="00A230BE" w:rsidRPr="00A230BE" w:rsidSect="004D1B5A">
          <w:pgSz w:w="11909" w:h="16834"/>
          <w:pgMar w:top="709" w:right="710" w:bottom="993" w:left="1440" w:header="0" w:footer="3" w:gutter="0"/>
          <w:cols w:space="720"/>
          <w:noEndnote/>
          <w:titlePg/>
          <w:docGrid w:linePitch="360"/>
        </w:sectPr>
      </w:pPr>
      <w:r w:rsidRPr="00A230BE">
        <w:rPr>
          <w:color w:val="000000"/>
          <w:szCs w:val="30"/>
          <w:lang w:bidi="ru-RU"/>
        </w:rPr>
        <w:t>72 Мб свободного места для установки игры.</w:t>
      </w:r>
    </w:p>
    <w:p w:rsidR="00A230BE" w:rsidRPr="00A230BE" w:rsidRDefault="00443D8A" w:rsidP="00A230BE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lastRenderedPageBreak/>
        <w:drawing>
          <wp:inline distT="0" distB="0" distL="0" distR="0">
            <wp:extent cx="5324475" cy="3667125"/>
            <wp:effectExtent l="0" t="0" r="9525" b="9525"/>
            <wp:docPr id="2" name="Рисунок 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BE" w:rsidRPr="00A230BE" w:rsidRDefault="00A230BE" w:rsidP="00A230BE">
      <w:pPr>
        <w:keepNext/>
        <w:keepLines/>
        <w:widowControl w:val="0"/>
        <w:ind w:right="-22"/>
        <w:jc w:val="center"/>
        <w:outlineLvl w:val="0"/>
        <w:rPr>
          <w:b/>
          <w:bCs/>
          <w:color w:val="000000"/>
          <w:szCs w:val="30"/>
          <w:lang w:bidi="ru-RU"/>
        </w:rPr>
      </w:pPr>
      <w:bookmarkStart w:id="3" w:name="bookmark5"/>
      <w:r w:rsidRPr="00A230BE">
        <w:rPr>
          <w:b/>
          <w:bCs/>
          <w:color w:val="000000"/>
          <w:szCs w:val="30"/>
          <w:lang w:bidi="ru-RU"/>
        </w:rPr>
        <w:t>Игра «Безопасный путь в школу»</w:t>
      </w:r>
      <w:bookmarkEnd w:id="3"/>
    </w:p>
    <w:p w:rsidR="00A230BE" w:rsidRPr="00A230BE" w:rsidRDefault="00A230BE" w:rsidP="00A230BE">
      <w:pPr>
        <w:widowControl w:val="0"/>
        <w:ind w:right="-22"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Игра предназначена для детей младшего школьного возраста                                (1 -4 классы) и позволяет привить детям в игровой форме базовые навыки              и элементарные знания, позволяющие предотвратить теплотравматизм                    в повседневной жизни; указать на наличие опасных факторов, связанных                 с эксплуатацией теплового оборудования и тепловых сетей.</w:t>
      </w:r>
    </w:p>
    <w:p w:rsidR="00A230BE" w:rsidRPr="00A230BE" w:rsidRDefault="00A230BE" w:rsidP="00A230BE">
      <w:pPr>
        <w:widowControl w:val="0"/>
        <w:ind w:right="-22"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Способы установки.</w:t>
      </w:r>
    </w:p>
    <w:p w:rsidR="00A230BE" w:rsidRPr="00A230BE" w:rsidRDefault="00A230BE" w:rsidP="00A230BE">
      <w:pPr>
        <w:widowControl w:val="0"/>
        <w:ind w:right="-22"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Открыть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. </w:t>
      </w:r>
      <w:r w:rsidRPr="00A230BE">
        <w:rPr>
          <w:color w:val="000000"/>
          <w:szCs w:val="30"/>
          <w:lang w:bidi="ru-RU"/>
        </w:rPr>
        <w:t>Запустить поиск со словами «Безопасный путь                 в школу». Установить игру.</w:t>
      </w:r>
    </w:p>
    <w:p w:rsidR="00A230BE" w:rsidRPr="00A230BE" w:rsidRDefault="00A230BE" w:rsidP="00A230BE">
      <w:pPr>
        <w:widowControl w:val="0"/>
        <w:tabs>
          <w:tab w:val="left" w:pos="-284"/>
        </w:tabs>
        <w:ind w:right="-22"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 любом браузере на устройстве ввести адрес </w:t>
      </w:r>
      <w:hyperlink r:id="rId13" w:history="1">
        <w:r w:rsidRPr="00A230BE">
          <w:rPr>
            <w:color w:val="000080"/>
            <w:szCs w:val="30"/>
            <w:u w:val="single"/>
            <w:lang w:val="en-US" w:eastAsia="en-US" w:bidi="en-US"/>
          </w:rPr>
          <w:t>https</w:t>
        </w:r>
        <w:r w:rsidRPr="00A230BE">
          <w:rPr>
            <w:color w:val="000080"/>
            <w:szCs w:val="30"/>
            <w:u w:val="single"/>
            <w:lang w:eastAsia="en-US" w:bidi="en-US"/>
          </w:rPr>
          <w:t>://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is</w:t>
        </w:r>
        <w:r w:rsidRPr="00A230BE">
          <w:rPr>
            <w:color w:val="000080"/>
            <w:szCs w:val="30"/>
            <w:u w:val="single"/>
            <w:lang w:eastAsia="en-US" w:bidi="en-US"/>
          </w:rPr>
          <w:t>.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gd</w:t>
        </w:r>
        <w:r w:rsidRPr="00A230BE">
          <w:rPr>
            <w:color w:val="000080"/>
            <w:szCs w:val="30"/>
            <w:u w:val="single"/>
            <w:lang w:eastAsia="en-US" w:bidi="en-US"/>
          </w:rPr>
          <w:t>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SafetyWayToSchool</w:t>
        </w:r>
      </w:hyperlink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 xml:space="preserve">Вы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               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tabs>
          <w:tab w:val="left" w:pos="755"/>
        </w:tabs>
        <w:ind w:left="709" w:right="-22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Сканировать </w:t>
      </w:r>
      <w:r w:rsidRPr="00A230BE">
        <w:rPr>
          <w:color w:val="000000"/>
          <w:szCs w:val="30"/>
          <w:lang w:val="en-US" w:eastAsia="en-US" w:bidi="en-US"/>
        </w:rPr>
        <w:t>QR</w:t>
      </w:r>
      <w:r w:rsidRPr="00A230BE">
        <w:rPr>
          <w:color w:val="000000"/>
          <w:szCs w:val="30"/>
          <w:lang w:bidi="ru-RU"/>
        </w:rPr>
        <w:t>-код на игру.</w:t>
      </w:r>
    </w:p>
    <w:p w:rsidR="00A230BE" w:rsidRPr="00A230BE" w:rsidRDefault="00A230BE" w:rsidP="00A230BE">
      <w:pPr>
        <w:widowControl w:val="0"/>
        <w:ind w:right="-22"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Вы автоматически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ind w:right="-22"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Технические требования к смартфону или планшету:</w:t>
      </w:r>
    </w:p>
    <w:p w:rsidR="00A230BE" w:rsidRPr="00A230BE" w:rsidRDefault="00A230BE" w:rsidP="00A230BE">
      <w:pPr>
        <w:widowControl w:val="0"/>
        <w:tabs>
          <w:tab w:val="left" w:pos="678"/>
        </w:tabs>
        <w:ind w:left="709" w:right="-22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операционная система </w:t>
      </w:r>
      <w:r w:rsidRPr="00A230BE">
        <w:rPr>
          <w:color w:val="000000"/>
          <w:szCs w:val="30"/>
          <w:lang w:val="en-US" w:eastAsia="en-US" w:bidi="en-US"/>
        </w:rPr>
        <w:t>Android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начиная с версии 6.0 и выше;</w:t>
      </w:r>
    </w:p>
    <w:p w:rsidR="00A230BE" w:rsidRPr="00A230BE" w:rsidRDefault="00A230BE" w:rsidP="00A230BE">
      <w:pPr>
        <w:widowControl w:val="0"/>
        <w:tabs>
          <w:tab w:val="left" w:pos="693"/>
        </w:tabs>
        <w:ind w:left="709" w:right="-22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512 Мб оперативной памяти;</w:t>
      </w:r>
    </w:p>
    <w:p w:rsidR="00A230BE" w:rsidRPr="00A230BE" w:rsidRDefault="00A230BE" w:rsidP="00A230BE">
      <w:pPr>
        <w:widowControl w:val="0"/>
        <w:tabs>
          <w:tab w:val="left" w:pos="693"/>
        </w:tabs>
        <w:ind w:left="709" w:right="-22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81 Мб свободного места для установки игры.</w:t>
      </w:r>
    </w:p>
    <w:p w:rsidR="00A230BE" w:rsidRPr="00A230BE" w:rsidRDefault="00443D8A" w:rsidP="00A230BE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lastRenderedPageBreak/>
        <w:drawing>
          <wp:inline distT="0" distB="0" distL="0" distR="0">
            <wp:extent cx="5191125" cy="3667125"/>
            <wp:effectExtent l="0" t="0" r="9525" b="9525"/>
            <wp:docPr id="3" name="Рисунок 3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BE" w:rsidRPr="00A230BE" w:rsidRDefault="00A230BE" w:rsidP="00A230BE">
      <w:pPr>
        <w:widowControl w:val="0"/>
        <w:ind w:firstLine="709"/>
        <w:jc w:val="center"/>
        <w:rPr>
          <w:b/>
          <w:bCs/>
          <w:color w:val="000000"/>
          <w:szCs w:val="30"/>
          <w:lang w:bidi="ru-RU"/>
        </w:rPr>
      </w:pPr>
      <w:r w:rsidRPr="00A230BE">
        <w:rPr>
          <w:b/>
          <w:bCs/>
          <w:color w:val="000000"/>
          <w:szCs w:val="30"/>
          <w:lang w:bidi="ru-RU"/>
        </w:rPr>
        <w:t>Игра «Безопасный дом»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Игра предназначена для детей старшего школьного возраста                   (10-11 классы) и их родителей, позволяет привить в игровой форме знания, позволяющие предотвратить электротравматизм и получить навыки безопасного использования газовых приборов в быту; указать на наличие опасных факторов, связанных с эксплуатацией электрических сетей, электрического и газового оборудования.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Способы установки.</w:t>
      </w:r>
    </w:p>
    <w:p w:rsidR="00A230BE" w:rsidRPr="00A230BE" w:rsidRDefault="00A230BE" w:rsidP="00A230BE">
      <w:pPr>
        <w:widowControl w:val="0"/>
        <w:tabs>
          <w:tab w:val="left" w:pos="656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Открыть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. </w:t>
      </w:r>
      <w:r w:rsidRPr="00A230BE">
        <w:rPr>
          <w:color w:val="000000"/>
          <w:szCs w:val="30"/>
          <w:lang w:bidi="ru-RU"/>
        </w:rPr>
        <w:t>Запустить поиск со словами «Безопасный дом». Установить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 любом браузере на устройстве ввести адрес </w:t>
      </w:r>
      <w:hyperlink r:id="rId15" w:history="1">
        <w:r w:rsidRPr="00A230BE">
          <w:rPr>
            <w:color w:val="000080"/>
            <w:szCs w:val="30"/>
            <w:u w:val="single"/>
            <w:lang w:val="en-US" w:eastAsia="en-US" w:bidi="en-US"/>
          </w:rPr>
          <w:t>https</w:t>
        </w:r>
        <w:r w:rsidRPr="00A230BE">
          <w:rPr>
            <w:color w:val="000080"/>
            <w:szCs w:val="30"/>
            <w:u w:val="single"/>
            <w:lang w:eastAsia="en-US" w:bidi="en-US"/>
          </w:rPr>
          <w:t>://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is</w:t>
        </w:r>
        <w:r w:rsidRPr="00A230BE">
          <w:rPr>
            <w:color w:val="000080"/>
            <w:szCs w:val="30"/>
            <w:u w:val="single"/>
            <w:lang w:eastAsia="en-US" w:bidi="en-US"/>
          </w:rPr>
          <w:t>.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gd</w:t>
        </w:r>
        <w:r w:rsidRPr="00A230BE">
          <w:rPr>
            <w:color w:val="000080"/>
            <w:szCs w:val="30"/>
            <w:u w:val="single"/>
            <w:lang w:eastAsia="en-US" w:bidi="en-US"/>
          </w:rPr>
          <w:t>/</w:t>
        </w:r>
        <w:r w:rsidRPr="00A230BE">
          <w:rPr>
            <w:color w:val="000080"/>
            <w:szCs w:val="30"/>
            <w:u w:val="single"/>
            <w:lang w:val="en-US" w:eastAsia="en-US" w:bidi="en-US"/>
          </w:rPr>
          <w:t>SafeHouse</w:t>
        </w:r>
      </w:hyperlink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Вы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tabs>
          <w:tab w:val="left" w:pos="680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Сканировать </w:t>
      </w:r>
      <w:r w:rsidRPr="00A230BE">
        <w:rPr>
          <w:color w:val="000000"/>
          <w:szCs w:val="30"/>
          <w:lang w:val="en-US" w:eastAsia="en-US" w:bidi="en-US"/>
        </w:rPr>
        <w:t>QR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-код на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Вы автоматически будете перенаправлены в </w:t>
      </w:r>
      <w:r w:rsidRPr="00A230BE">
        <w:rPr>
          <w:color w:val="000000"/>
          <w:szCs w:val="30"/>
          <w:lang w:val="en-US" w:eastAsia="en-US" w:bidi="en-US"/>
        </w:rPr>
        <w:t>Google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val="en-US" w:eastAsia="en-US" w:bidi="en-US"/>
        </w:rPr>
        <w:t>Play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 страницу игры. Установить игру.</w:t>
      </w:r>
    </w:p>
    <w:p w:rsidR="00A230BE" w:rsidRPr="00A230BE" w:rsidRDefault="00A230BE" w:rsidP="00A230BE">
      <w:pPr>
        <w:widowControl w:val="0"/>
        <w:ind w:firstLine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Технические требования к смартфону или планшету;</w:t>
      </w:r>
    </w:p>
    <w:p w:rsidR="00A230BE" w:rsidRPr="00A230BE" w:rsidRDefault="00A230BE" w:rsidP="00A230BE">
      <w:pPr>
        <w:widowControl w:val="0"/>
        <w:tabs>
          <w:tab w:val="left" w:pos="603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 xml:space="preserve">операционная система </w:t>
      </w:r>
      <w:r w:rsidRPr="00A230BE">
        <w:rPr>
          <w:color w:val="000000"/>
          <w:szCs w:val="30"/>
          <w:lang w:val="en-US" w:eastAsia="en-US" w:bidi="en-US"/>
        </w:rPr>
        <w:t>Android</w:t>
      </w:r>
      <w:r w:rsidRPr="00A230BE">
        <w:rPr>
          <w:color w:val="000000"/>
          <w:szCs w:val="30"/>
          <w:lang w:eastAsia="en-US" w:bidi="en-US"/>
        </w:rPr>
        <w:t xml:space="preserve"> </w:t>
      </w:r>
      <w:r w:rsidRPr="00A230BE">
        <w:rPr>
          <w:color w:val="000000"/>
          <w:szCs w:val="30"/>
          <w:lang w:bidi="ru-RU"/>
        </w:rPr>
        <w:t>начиная с аерсии 5.0 и выше;</w:t>
      </w:r>
    </w:p>
    <w:p w:rsidR="00A230BE" w:rsidRPr="00A230BE" w:rsidRDefault="00A230BE" w:rsidP="00A230BE">
      <w:pPr>
        <w:widowControl w:val="0"/>
        <w:tabs>
          <w:tab w:val="left" w:pos="603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512 Мб оперативной памяти;</w:t>
      </w:r>
    </w:p>
    <w:p w:rsidR="00A230BE" w:rsidRPr="00A230BE" w:rsidRDefault="00A230BE" w:rsidP="00A230BE">
      <w:pPr>
        <w:widowControl w:val="0"/>
        <w:tabs>
          <w:tab w:val="left" w:pos="603"/>
        </w:tabs>
        <w:ind w:left="709"/>
        <w:jc w:val="both"/>
        <w:rPr>
          <w:color w:val="000000"/>
          <w:szCs w:val="30"/>
          <w:lang w:bidi="ru-RU"/>
        </w:rPr>
      </w:pPr>
      <w:r w:rsidRPr="00A230BE">
        <w:rPr>
          <w:color w:val="000000"/>
          <w:szCs w:val="30"/>
          <w:lang w:bidi="ru-RU"/>
        </w:rPr>
        <w:t>73 Мб свободного места для установки игры</w:t>
      </w:r>
    </w:p>
    <w:p w:rsidR="00A230BE" w:rsidRPr="00B56EA3" w:rsidRDefault="00A230BE" w:rsidP="00C46570">
      <w:pPr>
        <w:jc w:val="both"/>
        <w:rPr>
          <w:sz w:val="22"/>
          <w:szCs w:val="20"/>
        </w:rPr>
      </w:pPr>
    </w:p>
    <w:sectPr w:rsidR="00A230BE" w:rsidRPr="00B56EA3" w:rsidSect="006D5052">
      <w:pgSz w:w="11906" w:h="16838"/>
      <w:pgMar w:top="1134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E" w:rsidRDefault="006C643E">
      <w:r>
        <w:separator/>
      </w:r>
    </w:p>
  </w:endnote>
  <w:endnote w:type="continuationSeparator" w:id="0">
    <w:p w:rsidR="006C643E" w:rsidRDefault="006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E" w:rsidRDefault="006C643E">
      <w:r>
        <w:separator/>
      </w:r>
    </w:p>
  </w:footnote>
  <w:footnote w:type="continuationSeparator" w:id="0">
    <w:p w:rsidR="006C643E" w:rsidRDefault="006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5"/>
    <w:rsid w:val="00051672"/>
    <w:rsid w:val="001067D3"/>
    <w:rsid w:val="00156EF4"/>
    <w:rsid w:val="0019420E"/>
    <w:rsid w:val="001B67C2"/>
    <w:rsid w:val="00233EC1"/>
    <w:rsid w:val="00284704"/>
    <w:rsid w:val="002A68E3"/>
    <w:rsid w:val="002F3CBC"/>
    <w:rsid w:val="00394093"/>
    <w:rsid w:val="003C0BB4"/>
    <w:rsid w:val="003C2267"/>
    <w:rsid w:val="003D74AB"/>
    <w:rsid w:val="00443D8A"/>
    <w:rsid w:val="004458CB"/>
    <w:rsid w:val="00470341"/>
    <w:rsid w:val="00496CE1"/>
    <w:rsid w:val="004D1B5A"/>
    <w:rsid w:val="00522AD3"/>
    <w:rsid w:val="00572A02"/>
    <w:rsid w:val="0058757B"/>
    <w:rsid w:val="005D10A7"/>
    <w:rsid w:val="006157F7"/>
    <w:rsid w:val="00626675"/>
    <w:rsid w:val="00662035"/>
    <w:rsid w:val="006B122C"/>
    <w:rsid w:val="006C643E"/>
    <w:rsid w:val="006D5052"/>
    <w:rsid w:val="006D68F4"/>
    <w:rsid w:val="006E7BD0"/>
    <w:rsid w:val="00713139"/>
    <w:rsid w:val="0072582D"/>
    <w:rsid w:val="007C5000"/>
    <w:rsid w:val="00837D6C"/>
    <w:rsid w:val="008B514A"/>
    <w:rsid w:val="008D2C07"/>
    <w:rsid w:val="008F24E7"/>
    <w:rsid w:val="00924C4F"/>
    <w:rsid w:val="00971811"/>
    <w:rsid w:val="009C7475"/>
    <w:rsid w:val="00A230BE"/>
    <w:rsid w:val="00A23ED5"/>
    <w:rsid w:val="00A66BA1"/>
    <w:rsid w:val="00AF0264"/>
    <w:rsid w:val="00B56EA3"/>
    <w:rsid w:val="00BC7E50"/>
    <w:rsid w:val="00BE0B2E"/>
    <w:rsid w:val="00BF7804"/>
    <w:rsid w:val="00C16665"/>
    <w:rsid w:val="00C46570"/>
    <w:rsid w:val="00C47E68"/>
    <w:rsid w:val="00C715EE"/>
    <w:rsid w:val="00D33A87"/>
    <w:rsid w:val="00D360D9"/>
    <w:rsid w:val="00D653D6"/>
    <w:rsid w:val="00E4244D"/>
    <w:rsid w:val="00EA0FE6"/>
    <w:rsid w:val="00EE57A6"/>
    <w:rsid w:val="00F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qFormat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266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4704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284704"/>
    <w:rPr>
      <w:rFonts w:ascii="Bookman Old Style" w:hAnsi="Bookman Old Style"/>
      <w:b/>
      <w:bCs/>
      <w:sz w:val="30"/>
      <w:szCs w:val="24"/>
    </w:rPr>
  </w:style>
  <w:style w:type="character" w:customStyle="1" w:styleId="30">
    <w:name w:val="Заголовок 3 Знак"/>
    <w:link w:val="3"/>
    <w:rsid w:val="00284704"/>
    <w:rPr>
      <w:rFonts w:ascii="Bookman Old Style" w:hAnsi="Bookman Old Style"/>
      <w:b/>
      <w:sz w:val="24"/>
      <w:szCs w:val="24"/>
    </w:rPr>
  </w:style>
  <w:style w:type="character" w:customStyle="1" w:styleId="40">
    <w:name w:val="Заголовок 4 Знак"/>
    <w:link w:val="4"/>
    <w:rsid w:val="00284704"/>
    <w:rPr>
      <w:rFonts w:ascii="Bookman Old Style" w:hAnsi="Bookman Old Style"/>
      <w:b/>
      <w:sz w:val="36"/>
      <w:szCs w:val="24"/>
    </w:rPr>
  </w:style>
  <w:style w:type="character" w:customStyle="1" w:styleId="FontStyle12">
    <w:name w:val="Font Style12"/>
    <w:uiPriority w:val="99"/>
    <w:rsid w:val="00156EF4"/>
    <w:rPr>
      <w:rFonts w:ascii="Times New Roman" w:hAnsi="Times New Roman" w:cs="Times New Roman" w:hint="default"/>
      <w:sz w:val="22"/>
    </w:rPr>
  </w:style>
  <w:style w:type="table" w:customStyle="1" w:styleId="11">
    <w:name w:val="Сетка таблицы1"/>
    <w:basedOn w:val="a1"/>
    <w:next w:val="a5"/>
    <w:uiPriority w:val="59"/>
    <w:rsid w:val="002A68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2A68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F10E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qFormat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266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4704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284704"/>
    <w:rPr>
      <w:rFonts w:ascii="Bookman Old Style" w:hAnsi="Bookman Old Style"/>
      <w:b/>
      <w:bCs/>
      <w:sz w:val="30"/>
      <w:szCs w:val="24"/>
    </w:rPr>
  </w:style>
  <w:style w:type="character" w:customStyle="1" w:styleId="30">
    <w:name w:val="Заголовок 3 Знак"/>
    <w:link w:val="3"/>
    <w:rsid w:val="00284704"/>
    <w:rPr>
      <w:rFonts w:ascii="Bookman Old Style" w:hAnsi="Bookman Old Style"/>
      <w:b/>
      <w:sz w:val="24"/>
      <w:szCs w:val="24"/>
    </w:rPr>
  </w:style>
  <w:style w:type="character" w:customStyle="1" w:styleId="40">
    <w:name w:val="Заголовок 4 Знак"/>
    <w:link w:val="4"/>
    <w:rsid w:val="00284704"/>
    <w:rPr>
      <w:rFonts w:ascii="Bookman Old Style" w:hAnsi="Bookman Old Style"/>
      <w:b/>
      <w:sz w:val="36"/>
      <w:szCs w:val="24"/>
    </w:rPr>
  </w:style>
  <w:style w:type="character" w:customStyle="1" w:styleId="FontStyle12">
    <w:name w:val="Font Style12"/>
    <w:uiPriority w:val="99"/>
    <w:rsid w:val="00156EF4"/>
    <w:rPr>
      <w:rFonts w:ascii="Times New Roman" w:hAnsi="Times New Roman" w:cs="Times New Roman" w:hint="default"/>
      <w:sz w:val="22"/>
    </w:rPr>
  </w:style>
  <w:style w:type="table" w:customStyle="1" w:styleId="11">
    <w:name w:val="Сетка таблицы1"/>
    <w:basedOn w:val="a1"/>
    <w:next w:val="a5"/>
    <w:uiPriority w:val="59"/>
    <w:rsid w:val="002A68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2A68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F10E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2.00\media\image7.jpeg" TargetMode="External"/><Relationship Id="rId13" Type="http://schemas.openxmlformats.org/officeDocument/2006/relationships/hyperlink" Target="https://is.gd/SafetyWayTo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s.gd/ToR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.gd/SafeHous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s.gd/ToFootbal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МІНСКІ АБЛАСНЫ</vt:lpstr>
    </vt:vector>
  </TitlesOfParts>
  <Company/>
  <LinksUpToDate>false</LinksUpToDate>
  <CharactersWithSpaces>3993</CharactersWithSpaces>
  <SharedDoc>false</SharedDoc>
  <HLinks>
    <vt:vector size="42" baseType="variant">
      <vt:variant>
        <vt:i4>3276907</vt:i4>
      </vt:variant>
      <vt:variant>
        <vt:i4>24</vt:i4>
      </vt:variant>
      <vt:variant>
        <vt:i4>0</vt:i4>
      </vt:variant>
      <vt:variant>
        <vt:i4>5</vt:i4>
      </vt:variant>
      <vt:variant>
        <vt:lpwstr>https://is.gd/SafeHouse</vt:lpwstr>
      </vt:variant>
      <vt:variant>
        <vt:lpwstr/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>https://is.gd/SafetyWayToSchool</vt:lpwstr>
      </vt:variant>
      <vt:variant>
        <vt:lpwstr/>
      </vt:variant>
      <vt:variant>
        <vt:i4>5505046</vt:i4>
      </vt:variant>
      <vt:variant>
        <vt:i4>12</vt:i4>
      </vt:variant>
      <vt:variant>
        <vt:i4>0</vt:i4>
      </vt:variant>
      <vt:variant>
        <vt:i4>5</vt:i4>
      </vt:variant>
      <vt:variant>
        <vt:lpwstr>https://is.gd/ToRest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https://is.gd/ToFootball</vt:lpwstr>
      </vt:variant>
      <vt:variant>
        <vt:lpwstr/>
      </vt:variant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mailto:uomoik@minsk-region.gov.by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mailto:uomoik@minsk-region.gov.by</vt:lpwstr>
      </vt:variant>
      <vt:variant>
        <vt:lpwstr/>
      </vt:variant>
      <vt:variant>
        <vt:i4>6881357</vt:i4>
      </vt:variant>
      <vt:variant>
        <vt:i4>-1</vt:i4>
      </vt:variant>
      <vt:variant>
        <vt:i4>1026</vt:i4>
      </vt:variant>
      <vt:variant>
        <vt:i4>1</vt:i4>
      </vt:variant>
      <vt:variant>
        <vt:lpwstr>C:\DOCUME~1\Admin\LOCALS~1\Temp\FineReader12.00\media\image7.jpeg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МІНСКІ АБЛАСНЫ</dc:title>
  <dc:creator>Klient</dc:creator>
  <cp:lastModifiedBy>МАМА</cp:lastModifiedBy>
  <cp:revision>2</cp:revision>
  <cp:lastPrinted>2022-04-04T11:26:00Z</cp:lastPrinted>
  <dcterms:created xsi:type="dcterms:W3CDTF">2022-07-20T07:11:00Z</dcterms:created>
  <dcterms:modified xsi:type="dcterms:W3CDTF">2022-07-20T07:11:00Z</dcterms:modified>
</cp:coreProperties>
</file>